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D5" w:rsidRPr="00B853D5" w:rsidRDefault="00B853D5">
      <w:pPr>
        <w:rPr>
          <w:rFonts w:ascii="Times New Roman" w:hAnsi="Times New Roman" w:cs="Times New Roman"/>
          <w:b/>
          <w:lang w:val="el-GR"/>
        </w:rPr>
      </w:pPr>
      <w:bookmarkStart w:id="0" w:name="_GoBack"/>
      <w:bookmarkEnd w:id="0"/>
      <w:r>
        <w:rPr>
          <w:rFonts w:ascii="Times New Roman" w:hAnsi="Times New Roman" w:cs="Times New Roman"/>
          <w:b/>
          <w:u w:val="single"/>
          <w:lang w:val="el-GR"/>
        </w:rPr>
        <w:t xml:space="preserve">Κωνσταντίνου Στέλλα    </w:t>
      </w:r>
      <w:r w:rsidRPr="00B853D5">
        <w:rPr>
          <w:rFonts w:ascii="Times New Roman" w:hAnsi="Times New Roman" w:cs="Times New Roman"/>
          <w:b/>
          <w:lang w:val="el-GR"/>
        </w:rPr>
        <w:t xml:space="preserve"> </w:t>
      </w:r>
      <w:hyperlink r:id="rId5" w:history="1">
        <w:r w:rsidRPr="005F2DF0">
          <w:rPr>
            <w:rStyle w:val="Hyperlink"/>
            <w:rFonts w:ascii="Times New Roman" w:hAnsi="Times New Roman" w:cs="Times New Roman"/>
            <w:b/>
          </w:rPr>
          <w:t>allets</w:t>
        </w:r>
        <w:r w:rsidRPr="00B853D5">
          <w:rPr>
            <w:rStyle w:val="Hyperlink"/>
            <w:rFonts w:ascii="Times New Roman" w:hAnsi="Times New Roman" w:cs="Times New Roman"/>
            <w:b/>
            <w:lang w:val="el-GR"/>
          </w:rPr>
          <w:t>.</w:t>
        </w:r>
        <w:r w:rsidRPr="005F2DF0">
          <w:rPr>
            <w:rStyle w:val="Hyperlink"/>
            <w:rFonts w:ascii="Times New Roman" w:hAnsi="Times New Roman" w:cs="Times New Roman"/>
            <w:b/>
          </w:rPr>
          <w:t>sanoukw</w:t>
        </w:r>
        <w:r w:rsidRPr="00B853D5">
          <w:rPr>
            <w:rStyle w:val="Hyperlink"/>
            <w:rFonts w:ascii="Times New Roman" w:hAnsi="Times New Roman" w:cs="Times New Roman"/>
            <w:b/>
            <w:lang w:val="el-GR"/>
          </w:rPr>
          <w:t>@</w:t>
        </w:r>
        <w:r w:rsidRPr="005F2DF0">
          <w:rPr>
            <w:rStyle w:val="Hyperlink"/>
            <w:rFonts w:ascii="Times New Roman" w:hAnsi="Times New Roman" w:cs="Times New Roman"/>
            <w:b/>
          </w:rPr>
          <w:t>windowslive</w:t>
        </w:r>
        <w:r w:rsidRPr="00B853D5">
          <w:rPr>
            <w:rStyle w:val="Hyperlink"/>
            <w:rFonts w:ascii="Times New Roman" w:hAnsi="Times New Roman" w:cs="Times New Roman"/>
            <w:b/>
            <w:lang w:val="el-GR"/>
          </w:rPr>
          <w:t>.</w:t>
        </w:r>
        <w:r w:rsidRPr="005F2DF0">
          <w:rPr>
            <w:rStyle w:val="Hyperlink"/>
            <w:rFonts w:ascii="Times New Roman" w:hAnsi="Times New Roman" w:cs="Times New Roman"/>
            <w:b/>
          </w:rPr>
          <w:t>com</w:t>
        </w:r>
      </w:hyperlink>
    </w:p>
    <w:p w:rsidR="00304505" w:rsidRPr="007D0984" w:rsidRDefault="007D0984">
      <w:pPr>
        <w:rPr>
          <w:rFonts w:ascii="Times New Roman" w:hAnsi="Times New Roman" w:cs="Times New Roman"/>
          <w:b/>
          <w:u w:val="single"/>
          <w:lang w:val="el-GR"/>
        </w:rPr>
      </w:pPr>
      <w:r w:rsidRPr="007D0984">
        <w:rPr>
          <w:rFonts w:ascii="Times New Roman" w:hAnsi="Times New Roman" w:cs="Times New Roman"/>
          <w:b/>
          <w:u w:val="single"/>
          <w:lang w:val="el-GR"/>
        </w:rPr>
        <w:t>ΕΝΟΤΗΤΑ 3: ΠΡΩΤΑΘΛΗΤΙΣΜΟΣ</w:t>
      </w:r>
    </w:p>
    <w:p w:rsidR="007D0984" w:rsidRPr="007D0984" w:rsidRDefault="007D0984" w:rsidP="007D0984">
      <w:pPr>
        <w:jc w:val="center"/>
        <w:rPr>
          <w:rFonts w:ascii="Times New Roman" w:hAnsi="Times New Roman" w:cs="Times New Roman"/>
          <w:b/>
          <w:u w:val="single"/>
          <w:lang w:val="el-GR"/>
        </w:rPr>
      </w:pPr>
      <w:r w:rsidRPr="007D0984">
        <w:rPr>
          <w:rFonts w:ascii="Times New Roman" w:hAnsi="Times New Roman" w:cs="Times New Roman"/>
          <w:b/>
          <w:u w:val="single"/>
          <w:lang w:val="el-GR"/>
        </w:rPr>
        <w:t>Ερειστικό Σύστημα</w:t>
      </w:r>
    </w:p>
    <w:p w:rsidR="007D0984" w:rsidRDefault="007D0984" w:rsidP="007D0984">
      <w:pPr>
        <w:pStyle w:val="Standard"/>
        <w:jc w:val="both"/>
        <w:rPr>
          <w:rFonts w:cs="Times New Roman"/>
          <w:i/>
          <w:lang w:val="el-GR"/>
        </w:rPr>
      </w:pPr>
      <w:r w:rsidRPr="007D0984">
        <w:rPr>
          <w:rFonts w:cs="Times New Roman"/>
          <w:lang w:val="el-GR"/>
        </w:rPr>
        <w:t xml:space="preserve">Ε1) Να αναφέρετε τέσσερις λειτουργίες του ερειστικού συστήματος </w:t>
      </w:r>
      <w:r w:rsidRPr="007D0984">
        <w:rPr>
          <w:rFonts w:cs="Times New Roman"/>
          <w:i/>
          <w:lang w:val="el-GR"/>
        </w:rPr>
        <w:t>(ανάτρεξε σελίδες 188-189, ιδιαίτερα το πλαίσιο σελ. 189, είναι η ίδια ερώτηση με το προηγούμενο φύλλο εργασίας το οποίο έχει αναρτηθεί προηγουμένως)</w:t>
      </w:r>
      <w:r w:rsidR="0036047A">
        <w:rPr>
          <w:rFonts w:cs="Times New Roman"/>
          <w:i/>
          <w:lang w:val="el-GR"/>
        </w:rPr>
        <w:t>.</w:t>
      </w:r>
    </w:p>
    <w:p w:rsidR="0036047A" w:rsidRPr="0036047A" w:rsidRDefault="0036047A" w:rsidP="007D0984">
      <w:pPr>
        <w:pStyle w:val="Standard"/>
        <w:jc w:val="both"/>
        <w:rPr>
          <w:rFonts w:cs="Times New Roman"/>
          <w:lang w:val="el-GR"/>
        </w:rPr>
      </w:pPr>
      <w:r w:rsidRPr="0036047A">
        <w:rPr>
          <w:rFonts w:cs="Times New Roman"/>
          <w:lang w:val="el-GR"/>
        </w:rPr>
        <w:t>………………………………………………………………………………………………………………………………………………………………………………………………………………………………………………………………………………………………………………………………………………………………………………………………………………………………</w:t>
      </w:r>
    </w:p>
    <w:p w:rsidR="007D0984" w:rsidRPr="007D0984" w:rsidRDefault="007D0984" w:rsidP="007D0984">
      <w:pPr>
        <w:jc w:val="both"/>
        <w:rPr>
          <w:rFonts w:ascii="Times New Roman" w:hAnsi="Times New Roman" w:cs="Times New Roman"/>
          <w:i/>
          <w:lang w:val="el-GR"/>
        </w:rPr>
      </w:pPr>
    </w:p>
    <w:p w:rsidR="007D0984" w:rsidRDefault="007D0984" w:rsidP="007D0984">
      <w:pPr>
        <w:jc w:val="both"/>
        <w:rPr>
          <w:rFonts w:ascii="Times New Roman" w:hAnsi="Times New Roman" w:cs="Times New Roman"/>
          <w:i/>
          <w:lang w:val="el-GR"/>
        </w:rPr>
      </w:pPr>
      <w:r w:rsidRPr="007D0984">
        <w:rPr>
          <w:rFonts w:ascii="Times New Roman" w:hAnsi="Times New Roman" w:cs="Times New Roman"/>
          <w:lang w:val="el-GR"/>
        </w:rPr>
        <w:t>Ε2)</w:t>
      </w:r>
      <w:r>
        <w:rPr>
          <w:rFonts w:ascii="Times New Roman" w:hAnsi="Times New Roman" w:cs="Times New Roman"/>
          <w:lang w:val="el-GR"/>
        </w:rPr>
        <w:t xml:space="preserve"> </w:t>
      </w:r>
      <w:r w:rsidR="0036047A">
        <w:rPr>
          <w:rFonts w:ascii="Times New Roman" w:hAnsi="Times New Roman" w:cs="Times New Roman"/>
          <w:lang w:val="el-GR"/>
        </w:rPr>
        <w:t xml:space="preserve">Να εξηγήσετε για ποιο λόγο η λευχαιμία συνδέεται με το ερειστικό σύστημα </w:t>
      </w:r>
      <w:r w:rsidR="0036047A" w:rsidRPr="0036047A">
        <w:rPr>
          <w:rFonts w:ascii="Times New Roman" w:hAnsi="Times New Roman" w:cs="Times New Roman"/>
          <w:i/>
          <w:lang w:val="el-GR"/>
        </w:rPr>
        <w:t>(ανάτρεξε σελίδα 189-198)</w:t>
      </w:r>
    </w:p>
    <w:p w:rsidR="00051E36" w:rsidRDefault="00051E36" w:rsidP="007D0984">
      <w:pPr>
        <w:jc w:val="both"/>
        <w:rPr>
          <w:rFonts w:ascii="Times New Roman" w:hAnsi="Times New Roman" w:cs="Times New Roman"/>
          <w:i/>
          <w:lang w:val="el-GR"/>
        </w:rPr>
      </w:pPr>
      <w:r>
        <w:rPr>
          <w:rFonts w:ascii="Times New Roman" w:hAnsi="Times New Roman" w:cs="Times New Roman"/>
          <w:i/>
          <w:lang w:val="el-GR"/>
        </w:rPr>
        <w:t>………………………………………………………………………………………………………………………………………………………………………………………………………………………………………………………………………………………………………………………………………………………………………………………</w:t>
      </w:r>
    </w:p>
    <w:p w:rsidR="0036047A" w:rsidRPr="00CD5882" w:rsidRDefault="0036047A" w:rsidP="007D0984">
      <w:pPr>
        <w:jc w:val="both"/>
        <w:rPr>
          <w:rFonts w:ascii="Times New Roman" w:hAnsi="Times New Roman" w:cs="Times New Roman"/>
          <w:i/>
          <w:lang w:val="el-GR"/>
        </w:rPr>
      </w:pPr>
      <w:r>
        <w:rPr>
          <w:rFonts w:ascii="Times New Roman" w:hAnsi="Times New Roman" w:cs="Times New Roman"/>
          <w:lang w:val="el-GR"/>
        </w:rPr>
        <w:t>Ε3) Στην παρακάτω ερώτηση πολλαπλής επιλογής να βάλετε σε κύκλο ένα μόνο γράμμα (Α,Β, Γ) ώστε να δείξετε την σωστή απάντηση και ακολούθως να δώσετε ένα επιχείρημα ώστε να δικαιολογήσετε την απάντησή σας</w:t>
      </w:r>
      <w:r w:rsidRPr="00CD5882">
        <w:rPr>
          <w:rFonts w:ascii="Times New Roman" w:hAnsi="Times New Roman" w:cs="Times New Roman"/>
          <w:i/>
          <w:lang w:val="el-GR"/>
        </w:rPr>
        <w:t>:</w:t>
      </w:r>
      <w:r w:rsidR="00CD5882" w:rsidRPr="00CD5882">
        <w:rPr>
          <w:rFonts w:ascii="Times New Roman" w:hAnsi="Times New Roman" w:cs="Times New Roman"/>
          <w:i/>
          <w:lang w:val="el-GR"/>
        </w:rPr>
        <w:t xml:space="preserve"> (ανατρέξετε σελίδα 188-189)</w:t>
      </w:r>
    </w:p>
    <w:p w:rsidR="0036047A" w:rsidRDefault="0036047A" w:rsidP="007D0984">
      <w:pPr>
        <w:jc w:val="both"/>
        <w:rPr>
          <w:rFonts w:ascii="Times New Roman" w:hAnsi="Times New Roman" w:cs="Times New Roman"/>
          <w:lang w:val="el-GR"/>
        </w:rPr>
      </w:pPr>
      <w:r>
        <w:rPr>
          <w:rFonts w:ascii="Times New Roman" w:hAnsi="Times New Roman" w:cs="Times New Roman"/>
          <w:lang w:val="el-GR"/>
        </w:rPr>
        <w:tab/>
        <w:t>Το ερειστικό σύστημα συνεργάζεται στενά με ένα άλλο σύστημα. Αυτό είναι το:</w:t>
      </w:r>
    </w:p>
    <w:p w:rsidR="0036047A" w:rsidRDefault="0036047A" w:rsidP="007D0984">
      <w:pPr>
        <w:jc w:val="both"/>
        <w:rPr>
          <w:rFonts w:ascii="Times New Roman" w:hAnsi="Times New Roman" w:cs="Times New Roman"/>
          <w:lang w:val="el-GR"/>
        </w:rPr>
      </w:pPr>
      <w:r>
        <w:rPr>
          <w:rFonts w:ascii="Times New Roman" w:hAnsi="Times New Roman" w:cs="Times New Roman"/>
          <w:lang w:val="el-GR"/>
        </w:rPr>
        <w:tab/>
      </w:r>
      <w:r>
        <w:rPr>
          <w:rFonts w:ascii="Times New Roman" w:hAnsi="Times New Roman" w:cs="Times New Roman"/>
          <w:lang w:val="el-GR"/>
        </w:rPr>
        <w:tab/>
        <w:t>Α) Πεπτικό Σύστημα</w:t>
      </w:r>
      <w:r>
        <w:rPr>
          <w:rFonts w:ascii="Times New Roman" w:hAnsi="Times New Roman" w:cs="Times New Roman"/>
          <w:lang w:val="el-GR"/>
        </w:rPr>
        <w:tab/>
        <w:t>Β) Μυϊκό Σύστημα</w:t>
      </w:r>
      <w:r>
        <w:rPr>
          <w:rFonts w:ascii="Times New Roman" w:hAnsi="Times New Roman" w:cs="Times New Roman"/>
          <w:lang w:val="el-GR"/>
        </w:rPr>
        <w:tab/>
        <w:t>Γ) Αναπνευστικό σύστημα</w:t>
      </w:r>
      <w:r>
        <w:rPr>
          <w:rFonts w:ascii="Times New Roman" w:hAnsi="Times New Roman" w:cs="Times New Roman"/>
          <w:lang w:val="el-GR"/>
        </w:rPr>
        <w:tab/>
      </w:r>
    </w:p>
    <w:p w:rsidR="0036047A" w:rsidRDefault="0036047A" w:rsidP="007D0984">
      <w:pPr>
        <w:jc w:val="both"/>
        <w:rPr>
          <w:rFonts w:ascii="Times New Roman" w:hAnsi="Times New Roman" w:cs="Times New Roman"/>
          <w:lang w:val="el-GR"/>
        </w:rPr>
      </w:pPr>
      <w:r>
        <w:rPr>
          <w:rFonts w:ascii="Times New Roman" w:hAnsi="Times New Roman" w:cs="Times New Roman"/>
          <w:lang w:val="el-GR"/>
        </w:rPr>
        <w:tab/>
        <w:t>Επιχείρημα που δικαιολογεί την απάντησή σας: ………………………………………………………………………………………………………………………………………………………………………………………………………………………………</w:t>
      </w:r>
    </w:p>
    <w:p w:rsidR="00051E36" w:rsidRDefault="00051E36" w:rsidP="007D0984">
      <w:pPr>
        <w:jc w:val="both"/>
        <w:rPr>
          <w:rFonts w:ascii="Times New Roman" w:hAnsi="Times New Roman" w:cs="Times New Roman"/>
          <w:lang w:val="el-GR"/>
        </w:rPr>
      </w:pPr>
      <w:r>
        <w:rPr>
          <w:rFonts w:ascii="Times New Roman" w:hAnsi="Times New Roman" w:cs="Times New Roman"/>
          <w:lang w:val="el-GR"/>
        </w:rPr>
        <w:t xml:space="preserve">Ε4) </w:t>
      </w:r>
      <w:r w:rsidRPr="00CD5882">
        <w:rPr>
          <w:rFonts w:ascii="Times New Roman" w:hAnsi="Times New Roman" w:cs="Times New Roman"/>
          <w:i/>
          <w:lang w:val="el-GR"/>
        </w:rPr>
        <w:t>Με τη βοήθεια της σελίδας 191</w:t>
      </w:r>
      <w:r>
        <w:rPr>
          <w:rFonts w:ascii="Times New Roman" w:hAnsi="Times New Roman" w:cs="Times New Roman"/>
          <w:lang w:val="el-GR"/>
        </w:rPr>
        <w:t xml:space="preserve"> του σχολικού σας βιβλίου και του πίνακα που ακολουθεί να απαντήσετε την πιο κάτω ερώτηση:</w:t>
      </w:r>
    </w:p>
    <w:tbl>
      <w:tblPr>
        <w:tblStyle w:val="TableGrid"/>
        <w:tblW w:w="0" w:type="auto"/>
        <w:tblLook w:val="04A0" w:firstRow="1" w:lastRow="0" w:firstColumn="1" w:lastColumn="0" w:noHBand="0" w:noVBand="1"/>
      </w:tblPr>
      <w:tblGrid>
        <w:gridCol w:w="3116"/>
        <w:gridCol w:w="3117"/>
        <w:gridCol w:w="3117"/>
      </w:tblGrid>
      <w:tr w:rsidR="00051E36" w:rsidTr="00051E36">
        <w:tc>
          <w:tcPr>
            <w:tcW w:w="3116" w:type="dxa"/>
          </w:tcPr>
          <w:p w:rsidR="00051E36" w:rsidRPr="00051E36" w:rsidRDefault="00051E36" w:rsidP="00C00BAF">
            <w:pPr>
              <w:spacing w:line="360" w:lineRule="auto"/>
              <w:jc w:val="center"/>
              <w:rPr>
                <w:rFonts w:ascii="Times New Roman" w:hAnsi="Times New Roman" w:cs="Times New Roman"/>
                <w:b/>
                <w:lang w:val="el-GR"/>
              </w:rPr>
            </w:pPr>
            <w:r w:rsidRPr="00051E36">
              <w:rPr>
                <w:rFonts w:ascii="Times New Roman" w:hAnsi="Times New Roman" w:cs="Times New Roman"/>
                <w:b/>
                <w:lang w:val="el-GR"/>
              </w:rPr>
              <w:t>Μακρά Οστά</w:t>
            </w:r>
          </w:p>
        </w:tc>
        <w:tc>
          <w:tcPr>
            <w:tcW w:w="3117" w:type="dxa"/>
          </w:tcPr>
          <w:p w:rsidR="00051E36" w:rsidRPr="00051E36" w:rsidRDefault="00051E36" w:rsidP="00C00BAF">
            <w:pPr>
              <w:spacing w:line="360" w:lineRule="auto"/>
              <w:jc w:val="center"/>
              <w:rPr>
                <w:rFonts w:ascii="Times New Roman" w:hAnsi="Times New Roman" w:cs="Times New Roman"/>
                <w:b/>
                <w:lang w:val="el-GR"/>
              </w:rPr>
            </w:pPr>
            <w:r w:rsidRPr="00051E36">
              <w:rPr>
                <w:rFonts w:ascii="Times New Roman" w:hAnsi="Times New Roman" w:cs="Times New Roman"/>
                <w:b/>
                <w:lang w:val="el-GR"/>
              </w:rPr>
              <w:t>Βραχέα Οστά</w:t>
            </w:r>
          </w:p>
        </w:tc>
        <w:tc>
          <w:tcPr>
            <w:tcW w:w="3117" w:type="dxa"/>
          </w:tcPr>
          <w:p w:rsidR="00051E36" w:rsidRPr="00051E36" w:rsidRDefault="00051E36" w:rsidP="00C00BAF">
            <w:pPr>
              <w:spacing w:line="360" w:lineRule="auto"/>
              <w:jc w:val="center"/>
              <w:rPr>
                <w:rFonts w:ascii="Times New Roman" w:hAnsi="Times New Roman" w:cs="Times New Roman"/>
                <w:b/>
                <w:lang w:val="el-GR"/>
              </w:rPr>
            </w:pPr>
            <w:r w:rsidRPr="00051E36">
              <w:rPr>
                <w:rFonts w:ascii="Times New Roman" w:hAnsi="Times New Roman" w:cs="Times New Roman"/>
                <w:b/>
                <w:lang w:val="el-GR"/>
              </w:rPr>
              <w:t>Πλατιά Οστά</w:t>
            </w:r>
          </w:p>
        </w:tc>
      </w:tr>
      <w:tr w:rsidR="00051E36" w:rsidTr="00051E36">
        <w:tc>
          <w:tcPr>
            <w:tcW w:w="3116" w:type="dxa"/>
          </w:tcPr>
          <w:p w:rsidR="00051E36" w:rsidRDefault="00051E36" w:rsidP="00C00BAF">
            <w:pPr>
              <w:spacing w:line="360" w:lineRule="auto"/>
              <w:jc w:val="both"/>
              <w:rPr>
                <w:rFonts w:ascii="Times New Roman" w:hAnsi="Times New Roman" w:cs="Times New Roman"/>
                <w:lang w:val="el-GR"/>
              </w:rPr>
            </w:pPr>
            <w:r>
              <w:rPr>
                <w:rFonts w:ascii="Times New Roman" w:hAnsi="Times New Roman" w:cs="Times New Roman"/>
                <w:lang w:val="el-GR"/>
              </w:rPr>
              <w:t xml:space="preserve"> Κερκίδα/Ωλένη</w:t>
            </w:r>
          </w:p>
        </w:tc>
        <w:tc>
          <w:tcPr>
            <w:tcW w:w="3117" w:type="dxa"/>
          </w:tcPr>
          <w:p w:rsidR="00051E36" w:rsidRDefault="00051E36" w:rsidP="00C00BAF">
            <w:pPr>
              <w:spacing w:line="360" w:lineRule="auto"/>
              <w:jc w:val="both"/>
              <w:rPr>
                <w:rFonts w:ascii="Times New Roman" w:hAnsi="Times New Roman" w:cs="Times New Roman"/>
                <w:lang w:val="el-GR"/>
              </w:rPr>
            </w:pPr>
            <w:r>
              <w:rPr>
                <w:rFonts w:ascii="Times New Roman" w:hAnsi="Times New Roman" w:cs="Times New Roman"/>
                <w:lang w:val="el-GR"/>
              </w:rPr>
              <w:t>Κλείδα</w:t>
            </w:r>
          </w:p>
        </w:tc>
        <w:tc>
          <w:tcPr>
            <w:tcW w:w="3117" w:type="dxa"/>
          </w:tcPr>
          <w:p w:rsidR="00051E36" w:rsidRDefault="00051E36" w:rsidP="00C00BAF">
            <w:pPr>
              <w:spacing w:line="360" w:lineRule="auto"/>
              <w:jc w:val="both"/>
              <w:rPr>
                <w:rFonts w:ascii="Times New Roman" w:hAnsi="Times New Roman" w:cs="Times New Roman"/>
                <w:lang w:val="el-GR"/>
              </w:rPr>
            </w:pPr>
            <w:r>
              <w:rPr>
                <w:rFonts w:ascii="Times New Roman" w:hAnsi="Times New Roman" w:cs="Times New Roman"/>
                <w:lang w:val="el-GR"/>
              </w:rPr>
              <w:t>Οστά Κρανίου</w:t>
            </w:r>
          </w:p>
        </w:tc>
      </w:tr>
      <w:tr w:rsidR="00051E36" w:rsidTr="00051E36">
        <w:tc>
          <w:tcPr>
            <w:tcW w:w="3116" w:type="dxa"/>
          </w:tcPr>
          <w:p w:rsidR="00051E36" w:rsidRDefault="00051E36" w:rsidP="00C00BAF">
            <w:pPr>
              <w:spacing w:line="360" w:lineRule="auto"/>
              <w:jc w:val="both"/>
              <w:rPr>
                <w:rFonts w:ascii="Times New Roman" w:hAnsi="Times New Roman" w:cs="Times New Roman"/>
                <w:lang w:val="el-GR"/>
              </w:rPr>
            </w:pPr>
            <w:proofErr w:type="spellStart"/>
            <w:r>
              <w:rPr>
                <w:rFonts w:ascii="Times New Roman" w:hAnsi="Times New Roman" w:cs="Times New Roman"/>
                <w:lang w:val="el-GR"/>
              </w:rPr>
              <w:t>Βραχιόνιο</w:t>
            </w:r>
            <w:proofErr w:type="spellEnd"/>
          </w:p>
        </w:tc>
        <w:tc>
          <w:tcPr>
            <w:tcW w:w="3117" w:type="dxa"/>
          </w:tcPr>
          <w:p w:rsidR="00051E36" w:rsidRDefault="00051E36" w:rsidP="00C00BAF">
            <w:pPr>
              <w:spacing w:line="360" w:lineRule="auto"/>
              <w:jc w:val="both"/>
              <w:rPr>
                <w:rFonts w:ascii="Times New Roman" w:hAnsi="Times New Roman" w:cs="Times New Roman"/>
                <w:lang w:val="el-GR"/>
              </w:rPr>
            </w:pPr>
          </w:p>
        </w:tc>
        <w:tc>
          <w:tcPr>
            <w:tcW w:w="3117" w:type="dxa"/>
          </w:tcPr>
          <w:p w:rsidR="00051E36" w:rsidRDefault="00051E36" w:rsidP="00C00BAF">
            <w:pPr>
              <w:spacing w:line="360" w:lineRule="auto"/>
              <w:jc w:val="both"/>
              <w:rPr>
                <w:rFonts w:ascii="Times New Roman" w:hAnsi="Times New Roman" w:cs="Times New Roman"/>
                <w:lang w:val="el-GR"/>
              </w:rPr>
            </w:pPr>
            <w:r>
              <w:rPr>
                <w:rFonts w:ascii="Times New Roman" w:hAnsi="Times New Roman" w:cs="Times New Roman"/>
                <w:lang w:val="el-GR"/>
              </w:rPr>
              <w:t>Λεκάνη</w:t>
            </w:r>
          </w:p>
        </w:tc>
      </w:tr>
    </w:tbl>
    <w:p w:rsidR="00051E36" w:rsidRDefault="00051E36" w:rsidP="007D0984">
      <w:pPr>
        <w:jc w:val="both"/>
        <w:rPr>
          <w:rFonts w:ascii="Times New Roman" w:hAnsi="Times New Roman" w:cs="Times New Roman"/>
          <w:lang w:val="el-GR"/>
        </w:rPr>
      </w:pPr>
      <w:r>
        <w:rPr>
          <w:rFonts w:ascii="Times New Roman" w:hAnsi="Times New Roman" w:cs="Times New Roman"/>
          <w:lang w:val="el-GR"/>
        </w:rPr>
        <w:t>Στον ποιο πάνω πίνακα τα διάφορα οστά κατατάχτηκαν σε διάφορες κατηγορίες (Μακρά, Βραχέα, Πλατιά). Ποιο είναι το κριτήριο με βάση το οποίο κατατάξαμε το οστά στις πιο πάνω κατηγορίες;</w:t>
      </w:r>
    </w:p>
    <w:p w:rsidR="00C00BAF" w:rsidRDefault="00C00BAF" w:rsidP="007D0984">
      <w:pPr>
        <w:jc w:val="both"/>
        <w:rPr>
          <w:rFonts w:ascii="Times New Roman" w:hAnsi="Times New Roman" w:cs="Times New Roman"/>
          <w:lang w:val="el-GR"/>
        </w:rPr>
      </w:pPr>
      <w:r>
        <w:rPr>
          <w:rFonts w:ascii="Times New Roman" w:hAnsi="Times New Roman" w:cs="Times New Roman"/>
          <w:lang w:val="el-GR"/>
        </w:rPr>
        <w:t>……………………………………………………………………………………………………………….</w:t>
      </w: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Pr="00C00BAF" w:rsidRDefault="00C00BAF" w:rsidP="00C00BAF">
      <w:pPr>
        <w:jc w:val="center"/>
        <w:rPr>
          <w:rFonts w:ascii="Times New Roman" w:hAnsi="Times New Roman" w:cs="Times New Roman"/>
          <w:b/>
          <w:u w:val="single"/>
          <w:lang w:val="el-GR"/>
        </w:rPr>
      </w:pPr>
      <w:r w:rsidRPr="00C00BAF">
        <w:rPr>
          <w:rFonts w:ascii="Times New Roman" w:hAnsi="Times New Roman" w:cs="Times New Roman"/>
          <w:b/>
          <w:u w:val="single"/>
          <w:lang w:val="el-GR"/>
        </w:rPr>
        <w:t>Αναπνευστικό Σύστημα</w:t>
      </w:r>
    </w:p>
    <w:p w:rsidR="00C00BAF" w:rsidRPr="00C00BAF" w:rsidRDefault="00C00BAF" w:rsidP="007D0984">
      <w:pPr>
        <w:jc w:val="both"/>
        <w:rPr>
          <w:rFonts w:ascii="Times New Roman" w:hAnsi="Times New Roman" w:cs="Times New Roman"/>
          <w:sz w:val="28"/>
          <w:szCs w:val="28"/>
          <w:lang w:val="el-GR"/>
        </w:rPr>
      </w:pPr>
      <w:r w:rsidRPr="00C00BAF">
        <w:rPr>
          <w:rFonts w:ascii="Times New Roman" w:hAnsi="Times New Roman" w:cs="Times New Roman"/>
          <w:sz w:val="28"/>
          <w:szCs w:val="28"/>
          <w:lang w:val="el-GR"/>
        </w:rPr>
        <w:t>Παραθέτω τις ερωτήσεις τις οποίες ανάρτησα στο προηγούμενο αρχείο</w:t>
      </w:r>
    </w:p>
    <w:p w:rsidR="00C00BAF" w:rsidRDefault="00C00BAF" w:rsidP="00C00BAF">
      <w:pPr>
        <w:pStyle w:val="Standard"/>
        <w:jc w:val="both"/>
        <w:rPr>
          <w:u w:val="single"/>
          <w:lang w:val="el-GR"/>
        </w:rPr>
      </w:pPr>
      <w:r>
        <w:rPr>
          <w:u w:val="single"/>
          <w:lang w:val="el-GR"/>
        </w:rPr>
        <w:t>Ερώτηση Α1: Αφορά τη δική σας κρίση αλλά ανατρέξετε και στο βιβλίο γιατί υπάρχει αντίστοιχη άσκηση</w:t>
      </w:r>
    </w:p>
    <w:p w:rsidR="00C00BAF" w:rsidRDefault="00C00BAF" w:rsidP="00C00BAF">
      <w:pPr>
        <w:pStyle w:val="Standard"/>
        <w:jc w:val="both"/>
        <w:rPr>
          <w:lang w:val="el-GR"/>
        </w:rPr>
      </w:pPr>
      <w:r>
        <w:rPr>
          <w:lang w:val="el-GR"/>
        </w:rPr>
        <w:t>Να διαβάσετε το παρακάτω κείμενο και να απαντήσετε στα ακόλουθα:</w:t>
      </w:r>
    </w:p>
    <w:p w:rsidR="00C00BAF" w:rsidRDefault="00C00BAF" w:rsidP="00C00BAF">
      <w:pPr>
        <w:pStyle w:val="Standard"/>
        <w:jc w:val="both"/>
        <w:rPr>
          <w:lang w:val="el-GR"/>
        </w:rPr>
      </w:pPr>
      <w:r>
        <w:rPr>
          <w:lang w:val="el-GR"/>
        </w:rPr>
        <w:t>[</w:t>
      </w:r>
      <w:r>
        <w:rPr>
          <w:b/>
          <w:bCs/>
          <w:lang w:val="el-GR"/>
        </w:rPr>
        <w:t xml:space="preserve">....] Θέλω το άθλημά μου να γίνει η δουλειά μου. Αυτήν τη φράση υποστηρίζει ο Στέφανος Διαμαντής ο οποίος σήμερα είναι πρωταθλητής στο τένις με αναπηρικό </w:t>
      </w:r>
      <w:proofErr w:type="spellStart"/>
      <w:r>
        <w:rPr>
          <w:b/>
          <w:bCs/>
          <w:lang w:val="el-GR"/>
        </w:rPr>
        <w:t>αμαξίδιο</w:t>
      </w:r>
      <w:proofErr w:type="spellEnd"/>
      <w:r>
        <w:rPr>
          <w:b/>
          <w:bCs/>
          <w:lang w:val="el-GR"/>
        </w:rPr>
        <w:t xml:space="preserve"> γιατί είχε σειρά ατυχημάτων στη ζωή του. Ωστόσο, δεν τα έβαλε κάτω. Αγόρασε </w:t>
      </w:r>
      <w:proofErr w:type="spellStart"/>
      <w:r>
        <w:rPr>
          <w:b/>
          <w:bCs/>
          <w:lang w:val="el-GR"/>
        </w:rPr>
        <w:t>αμαξίδιο</w:t>
      </w:r>
      <w:proofErr w:type="spellEnd"/>
      <w:r>
        <w:rPr>
          <w:b/>
          <w:bCs/>
          <w:lang w:val="el-GR"/>
        </w:rPr>
        <w:t xml:space="preserve"> και είπε...</w:t>
      </w:r>
      <w:r>
        <w:rPr>
          <w:b/>
          <w:bCs/>
          <w:i/>
          <w:iCs/>
          <w:lang w:val="el-GR"/>
        </w:rPr>
        <w:t xml:space="preserve">[ ξέρω ότι άμα δουλέψω σκληρά και </w:t>
      </w:r>
      <w:r>
        <w:rPr>
          <w:b/>
          <w:bCs/>
          <w:i/>
          <w:iCs/>
          <w:u w:val="single"/>
          <w:lang w:val="el-GR"/>
        </w:rPr>
        <w:t xml:space="preserve">σωστά </w:t>
      </w:r>
      <w:r>
        <w:rPr>
          <w:b/>
          <w:bCs/>
          <w:i/>
          <w:iCs/>
          <w:lang w:val="el-GR"/>
        </w:rPr>
        <w:t>θα τα πάω πολύ καλά και θα έρθουν πράγματα στη ζωή μου που δεν έχουν έρθει ποτέ]</w:t>
      </w:r>
    </w:p>
    <w:p w:rsidR="00C00BAF" w:rsidRDefault="00C00BAF" w:rsidP="00C00BAF">
      <w:pPr>
        <w:pStyle w:val="Standard"/>
        <w:jc w:val="both"/>
        <w:rPr>
          <w:b/>
          <w:bCs/>
          <w:lang w:val="el-GR"/>
        </w:rPr>
      </w:pPr>
    </w:p>
    <w:p w:rsidR="00C00BAF" w:rsidRDefault="00C00BAF" w:rsidP="00C00BAF">
      <w:pPr>
        <w:pStyle w:val="Standard"/>
        <w:jc w:val="both"/>
        <w:rPr>
          <w:lang w:val="el-GR"/>
        </w:rPr>
      </w:pPr>
      <w:r>
        <w:rPr>
          <w:lang w:val="el-GR"/>
        </w:rPr>
        <w:t>Η ιστορία του Στέφανου Διαμαντή μας διδάσκει πολλά. Να γράψετε τέσσερις πιθανές δράσεις που πιστεύετε ότι ακολούθησε ο Στέφανος Διαμαντής όταν λέει ότι δούλεψε σωστά αλλά να υποστηρίζουν τον έντιμο πρωταθλητισμό. (Για βοήθεια ανατρέξετε στο βιβλίο σελίδα 154 δραστηριότητα 3.1.5 και διαβάστε και το γαλάζιο πλαίσιο στη σελίδα 3.1.6. Για περισσότερη βοήθεια δίνεται ο ορισμός για τη δραστηριότητα 3.1.5 --&gt; Έντιμος και υγιές πρωταθλητισμός είναι ο πρωταθλητισμός ο οποίος προωθεί τον αλληλοσεβασμό μεταξύ φιλάθλων και αντιπάλων, προωθεί αρχές βασικές στη ζωή μας όπως σεβασμός, αλληλοβοήθεια και είναι επίσης ο πρωταθλητισμός στον οποίο ο κάθε αγωνιζόμενος δεν κάνει χρήση αναβολικών και οποιοδήποτε άλλων χημικών σκευασμάτων.</w:t>
      </w:r>
    </w:p>
    <w:p w:rsidR="00C00BAF" w:rsidRDefault="00C00BAF" w:rsidP="00C00BAF">
      <w:pPr>
        <w:pStyle w:val="Standard"/>
        <w:jc w:val="both"/>
        <w:rPr>
          <w:lang w:val="el-GR"/>
        </w:rPr>
      </w:pPr>
    </w:p>
    <w:p w:rsidR="00C00BAF" w:rsidRDefault="00C00BAF" w:rsidP="00C00BAF">
      <w:pPr>
        <w:pStyle w:val="Standard"/>
        <w:jc w:val="both"/>
        <w:rPr>
          <w:lang w:val="el-GR"/>
        </w:rPr>
      </w:pPr>
      <w:r>
        <w:rPr>
          <w:lang w:val="el-GR"/>
        </w:rPr>
        <w:t>Ερώτηση Α2: Τι ονομάζουμε κυτταρική αναπνοή; Στην απάντησή σας να δώσετε την αντίδραση της κυτταρικής αναπνοής κάνοντας αναφορά στα αντιδρώντα και τα προϊόντα της αντίδρασης και να εξηγήσετε το σκοπό της (για βοήθεια ανατρέξετε στο βιβλίο σελ. 158)</w:t>
      </w:r>
    </w:p>
    <w:p w:rsidR="00C00BAF" w:rsidRDefault="00C00BAF" w:rsidP="00C00BAF">
      <w:pPr>
        <w:pStyle w:val="Standard"/>
        <w:jc w:val="both"/>
        <w:rPr>
          <w:i/>
          <w:iCs/>
          <w:lang w:val="el-GR"/>
        </w:rPr>
      </w:pPr>
      <w:r>
        <w:rPr>
          <w:i/>
          <w:iCs/>
          <w:lang w:val="el-GR"/>
        </w:rPr>
        <w:t>Βοηθητικό σχόλιο: (να διαβαστεί μαζί με τη βοήθεια του βιβλίου σελίδα 158)</w:t>
      </w:r>
    </w:p>
    <w:p w:rsidR="00C00BAF" w:rsidRDefault="00C00BAF" w:rsidP="00C00BAF">
      <w:pPr>
        <w:pStyle w:val="Standard"/>
        <w:jc w:val="both"/>
        <w:rPr>
          <w:i/>
          <w:iCs/>
          <w:lang w:val="el-GR"/>
        </w:rPr>
      </w:pPr>
      <w:r>
        <w:rPr>
          <w:i/>
          <w:iCs/>
          <w:lang w:val="el-GR"/>
        </w:rPr>
        <w:t>Αναπνοή σημαίνει ανταλλαγή αερίων δηλαδή πρόσληψη οξυγόνου και αποβολή διοξειδίου του άνθρακα</w:t>
      </w:r>
    </w:p>
    <w:p w:rsidR="00C00BAF" w:rsidRDefault="00C00BAF" w:rsidP="00C00BAF">
      <w:pPr>
        <w:pStyle w:val="Standard"/>
        <w:jc w:val="both"/>
        <w:rPr>
          <w:i/>
          <w:iCs/>
          <w:lang w:val="el-GR"/>
        </w:rPr>
      </w:pPr>
    </w:p>
    <w:p w:rsidR="00C00BAF" w:rsidRDefault="00C00BAF" w:rsidP="00C00BAF">
      <w:pPr>
        <w:pStyle w:val="Standard"/>
        <w:jc w:val="both"/>
        <w:rPr>
          <w:lang w:val="el-GR"/>
        </w:rPr>
      </w:pPr>
      <w:r>
        <w:rPr>
          <w:lang w:val="el-GR"/>
        </w:rPr>
        <w:t>Ερώτηση Α3: Τι ονομάζουμε πνευμονική αναπνοή; (ανάτρεξε στη σελίδα 170 αλλά μπορεί να γίνει εμπλουτισμός της απάντησης και με τα πιο πάνω βοηθητικά σχόλια)</w:t>
      </w:r>
    </w:p>
    <w:p w:rsidR="00C00BAF" w:rsidRDefault="00C00BAF" w:rsidP="00C00BAF">
      <w:pPr>
        <w:pStyle w:val="Standard"/>
        <w:jc w:val="both"/>
        <w:rPr>
          <w:i/>
          <w:iCs/>
          <w:lang w:val="el-GR"/>
        </w:rPr>
      </w:pPr>
    </w:p>
    <w:p w:rsidR="00C00BAF" w:rsidRDefault="00C00BAF" w:rsidP="00C00BAF">
      <w:pPr>
        <w:pStyle w:val="Standard"/>
        <w:jc w:val="both"/>
        <w:rPr>
          <w:i/>
          <w:iCs/>
          <w:lang w:val="el-GR"/>
        </w:rPr>
      </w:pPr>
      <w:r>
        <w:rPr>
          <w:lang w:val="el-GR"/>
        </w:rPr>
        <w:t>Ερώτηση Α4: Να γράψετε τρία όργανα του αναπνευστικού συστήματος (Βλέπε σελίδα 164, και σελίδα 183)</w:t>
      </w:r>
    </w:p>
    <w:p w:rsidR="00C00BAF" w:rsidRDefault="00C00BAF" w:rsidP="00C00BAF">
      <w:pPr>
        <w:pStyle w:val="Standard"/>
        <w:jc w:val="both"/>
        <w:rPr>
          <w:i/>
          <w:iCs/>
          <w:lang w:val="el-GR"/>
        </w:rPr>
      </w:pPr>
      <w:r>
        <w:rPr>
          <w:i/>
          <w:iCs/>
          <w:lang w:val="el-GR"/>
        </w:rPr>
        <w:t>Βοηθητικό σχόλιο: Κάθε ανθρώπινο σύστημα αποτελείται από πολλά όργανα. Δίνεται ένα παράδειγμα: Το αναπνευστικό σύστημα ως σύστημα αποτελείται από πολλά όργανα ένα από αυτά τα όργανα είναι η τραχεία. Ανάφερε άλλα δύο όργανα του αναπνευστικού συστήματος</w:t>
      </w:r>
    </w:p>
    <w:p w:rsidR="00C00BAF" w:rsidRDefault="00C00BAF" w:rsidP="00C00BAF">
      <w:pPr>
        <w:pStyle w:val="Standard"/>
        <w:jc w:val="both"/>
        <w:rPr>
          <w:i/>
          <w:iCs/>
          <w:lang w:val="el-GR"/>
        </w:rPr>
      </w:pPr>
    </w:p>
    <w:p w:rsidR="00C00BAF" w:rsidRDefault="00C00BAF" w:rsidP="00C00BAF">
      <w:pPr>
        <w:pStyle w:val="Standard"/>
        <w:jc w:val="both"/>
        <w:rPr>
          <w:lang w:val="el-GR"/>
        </w:rPr>
      </w:pPr>
      <w:r>
        <w:rPr>
          <w:lang w:val="el-GR"/>
        </w:rPr>
        <w:t>Ερώτηση Α5:Να αναφέρεις επιγραμματικά 3 ασθένειες του αναπνευστικού συστήματος (ανάτρεξε σελίδα 178)</w:t>
      </w:r>
    </w:p>
    <w:p w:rsidR="00C00BAF" w:rsidRDefault="00C00BAF" w:rsidP="00C00BAF">
      <w:pPr>
        <w:pStyle w:val="Standard"/>
        <w:jc w:val="both"/>
        <w:rPr>
          <w:i/>
          <w:iCs/>
          <w:lang w:val="el-GR"/>
        </w:rPr>
      </w:pPr>
    </w:p>
    <w:p w:rsidR="00C00BAF" w:rsidRDefault="00C00BAF" w:rsidP="00C00BAF">
      <w:pPr>
        <w:pStyle w:val="Standard"/>
        <w:jc w:val="both"/>
        <w:rPr>
          <w:lang w:val="el-GR"/>
        </w:rPr>
      </w:pPr>
      <w:r>
        <w:rPr>
          <w:lang w:val="el-GR"/>
        </w:rPr>
        <w:t>Ερώτηση Α6: Να γράψεις 4 λειτουργίες του σκελετικού – ερειστικού   συστήματος (ανάτρεξε σελίδες 188-189, ιδιαίτερα το πλαίσιο σελ. 189</w:t>
      </w:r>
      <w:r w:rsidR="00CD5882">
        <w:rPr>
          <w:lang w:val="el-GR"/>
        </w:rPr>
        <w:t xml:space="preserve"> </w:t>
      </w:r>
      <w:r w:rsidR="00CD5882" w:rsidRPr="00CD5882">
        <w:rPr>
          <w:i/>
          <w:lang w:val="el-GR"/>
        </w:rPr>
        <w:t>Επαναλαμβάνεται και πιο πάνω η ερώτηση</w:t>
      </w:r>
      <w:r>
        <w:rPr>
          <w:lang w:val="el-GR"/>
        </w:rPr>
        <w:t>)</w:t>
      </w:r>
    </w:p>
    <w:p w:rsidR="00C00BAF" w:rsidRDefault="00C00BAF" w:rsidP="00C00BAF">
      <w:pPr>
        <w:pStyle w:val="Standard"/>
        <w:jc w:val="both"/>
        <w:rPr>
          <w:lang w:val="el-GR"/>
        </w:rPr>
      </w:pPr>
    </w:p>
    <w:p w:rsidR="00C00BAF" w:rsidRDefault="00C00BAF" w:rsidP="00C00BAF">
      <w:pPr>
        <w:pStyle w:val="Standard"/>
        <w:jc w:val="both"/>
        <w:rPr>
          <w:lang w:val="el-GR"/>
        </w:rPr>
      </w:pPr>
    </w:p>
    <w:p w:rsidR="00C00BAF" w:rsidRDefault="00C00BAF" w:rsidP="00C00BAF">
      <w:pPr>
        <w:pStyle w:val="Standard"/>
        <w:jc w:val="both"/>
        <w:rPr>
          <w:lang w:val="el-GR"/>
        </w:rPr>
      </w:pPr>
      <w:r>
        <w:rPr>
          <w:lang w:val="el-GR"/>
        </w:rPr>
        <w:t>Σελίδα 228 --&gt; Όσοι μαθητές επιθυμούν ή επιθυμούσαν εργασία μπορούν να προβούν σε ολοκλήρωση της δραστηριότητας 10 σελίδας 228. Την εργασία μπορείτε να την αποτυπώσετε σε χαρτί μεγέθους Α3 και Α4. Θα πρέπει να αντλήσετε στοιχεία από το διαδίκτυο και να τα παρουσιάσετε με έναν δομημένο τρόπο. Η εργασία θα φέρει τίτλο ....Η ΑΠΙΣΤΕΥΤΗ ΙΣΤΟΡΙΑ  ΤΟΥ ΜΑΡΑΘΩΝΟΔΡΟΜΟΥ ΣΤΕΛΙΟΥ ΚΥΡΙΑΚΙΔΗ.</w:t>
      </w: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4B5C85" w:rsidRDefault="004B5C85" w:rsidP="007D0984">
      <w:pPr>
        <w:jc w:val="both"/>
        <w:rPr>
          <w:rFonts w:ascii="Times New Roman" w:hAnsi="Times New Roman" w:cs="Times New Roman"/>
          <w:lang w:val="el-GR"/>
        </w:rPr>
      </w:pPr>
    </w:p>
    <w:p w:rsidR="004B5C85" w:rsidRPr="004B5C85" w:rsidRDefault="004B5C85" w:rsidP="007D0984">
      <w:pPr>
        <w:jc w:val="both"/>
        <w:rPr>
          <w:rFonts w:ascii="Times New Roman" w:hAnsi="Times New Roman" w:cs="Times New Roman"/>
          <w:b/>
          <w:i/>
          <w:lang w:val="el-GR"/>
        </w:rPr>
      </w:pPr>
      <w:r w:rsidRPr="004B5C85">
        <w:rPr>
          <w:rFonts w:ascii="Times New Roman" w:hAnsi="Times New Roman" w:cs="Times New Roman"/>
          <w:b/>
          <w:i/>
          <w:lang w:val="el-GR"/>
        </w:rPr>
        <w:t>Σημείωση</w:t>
      </w:r>
      <w:r>
        <w:rPr>
          <w:rFonts w:ascii="Times New Roman" w:hAnsi="Times New Roman" w:cs="Times New Roman"/>
          <w:b/>
          <w:i/>
          <w:lang w:val="el-GR"/>
        </w:rPr>
        <w:t xml:space="preserve">: Για το μυϊκό σύστημα δεν  συμπεριλαμβάνονται ασκήσεις στην παρούσα φάση καθώς δεν είχαμε προχωρήσει με όλα τα τμήματα στο ίδιο σημείο. </w:t>
      </w: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pPr>
        <w:rPr>
          <w:rFonts w:ascii="Times New Roman" w:hAnsi="Times New Roman" w:cs="Times New Roman"/>
          <w:lang w:val="el-GR"/>
        </w:rPr>
      </w:pPr>
      <w:r>
        <w:rPr>
          <w:rFonts w:ascii="Times New Roman" w:hAnsi="Times New Roman" w:cs="Times New Roman"/>
          <w:lang w:val="el-GR"/>
        </w:rPr>
        <w:br w:type="page"/>
      </w:r>
    </w:p>
    <w:p w:rsidR="00C00BAF" w:rsidRDefault="00C00BAF" w:rsidP="007D0984">
      <w:pPr>
        <w:jc w:val="both"/>
        <w:rPr>
          <w:rFonts w:ascii="Times New Roman" w:hAnsi="Times New Roman" w:cs="Times New Roman"/>
          <w:b/>
          <w:u w:val="single"/>
          <w:lang w:val="el-GR"/>
        </w:rPr>
      </w:pPr>
      <w:r w:rsidRPr="00C00BAF">
        <w:rPr>
          <w:rFonts w:ascii="Times New Roman" w:hAnsi="Times New Roman" w:cs="Times New Roman"/>
          <w:b/>
          <w:u w:val="single"/>
          <w:lang w:val="el-GR"/>
        </w:rPr>
        <w:lastRenderedPageBreak/>
        <w:t xml:space="preserve">ΕΝΟΤΗΤΑ 2: ΕΡΕΥΝΩΝΤΑΣ ΤΙΣ ΟΚΟΛΟΓΙΚΕΣ ΠΥΡΑΜΙΔΕΣ </w:t>
      </w:r>
    </w:p>
    <w:p w:rsidR="00C00BAF" w:rsidRDefault="007E35C7" w:rsidP="007D0984">
      <w:pPr>
        <w:jc w:val="both"/>
        <w:rPr>
          <w:rFonts w:ascii="Times New Roman" w:hAnsi="Times New Roman" w:cs="Times New Roman"/>
          <w:lang w:val="el-GR"/>
        </w:rPr>
      </w:pPr>
      <w:r>
        <w:rPr>
          <w:rFonts w:ascii="Times New Roman" w:hAnsi="Times New Roman" w:cs="Times New Roman"/>
          <w:lang w:val="el-GR"/>
        </w:rPr>
        <w:t xml:space="preserve">ΟΠ1) </w:t>
      </w:r>
      <w:r w:rsidR="00C00BAF" w:rsidRPr="00CD5882">
        <w:rPr>
          <w:rFonts w:ascii="Times New Roman" w:hAnsi="Times New Roman" w:cs="Times New Roman"/>
          <w:i/>
          <w:lang w:val="el-GR"/>
        </w:rPr>
        <w:t>Με τη βοήθεια της σελίδας 131</w:t>
      </w:r>
      <w:r w:rsidR="00C00BAF">
        <w:rPr>
          <w:rFonts w:ascii="Times New Roman" w:hAnsi="Times New Roman" w:cs="Times New Roman"/>
          <w:lang w:val="el-GR"/>
        </w:rPr>
        <w:t xml:space="preserve"> να σχεδιάσετε στο παρακάτω πλαίσιο</w:t>
      </w:r>
      <w:r>
        <w:rPr>
          <w:rFonts w:ascii="Times New Roman" w:hAnsi="Times New Roman" w:cs="Times New Roman"/>
          <w:lang w:val="el-GR"/>
        </w:rPr>
        <w:t xml:space="preserve"> (μπορείτε και να τις περιγράψετε με λόγια σε μορφή κειμένου)</w:t>
      </w:r>
      <w:r w:rsidR="00C00BAF">
        <w:rPr>
          <w:rFonts w:ascii="Times New Roman" w:hAnsi="Times New Roman" w:cs="Times New Roman"/>
          <w:lang w:val="el-GR"/>
        </w:rPr>
        <w:t xml:space="preserve"> την Οικολογική Πυραμίδα Αριθμών στο παρελθόν (1893) και την οικολογική πυραμίδα Αριθμών στο παρόν (2010).</w:t>
      </w:r>
    </w:p>
    <w:p w:rsidR="00C00BAF" w:rsidRDefault="007E35C7" w:rsidP="007D0984">
      <w:pPr>
        <w:jc w:val="both"/>
        <w:rPr>
          <w:rFonts w:ascii="Times New Roman" w:hAnsi="Times New Roman" w:cs="Times New Roman"/>
          <w:lang w:val="el-GR"/>
        </w:rPr>
      </w:pPr>
      <w:r>
        <w:rPr>
          <w:rFonts w:ascii="Times New Roman" w:hAnsi="Times New Roman" w:cs="Times New Roman"/>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86360</wp:posOffset>
                </wp:positionV>
                <wp:extent cx="6038850" cy="1400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38850" cy="1400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1AE1A" id="Rectangle 1" o:spid="_x0000_s1026" style="position:absolute;margin-left:6pt;margin-top:6.8pt;width:475.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" fillcolor="white [3212]" strokecolor="#1f4d78 [1604]" strokeweight="1pt"/>
            </w:pict>
          </mc:Fallback>
        </mc:AlternateContent>
      </w: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lang w:val="el-GR"/>
        </w:rPr>
      </w:pPr>
    </w:p>
    <w:p w:rsidR="00C00BAF" w:rsidRDefault="00C00BAF" w:rsidP="007D0984">
      <w:pPr>
        <w:jc w:val="both"/>
        <w:rPr>
          <w:rFonts w:ascii="Times New Roman" w:hAnsi="Times New Roman" w:cs="Times New Roman"/>
          <w:b/>
          <w:u w:val="single"/>
          <w:lang w:val="el-GR"/>
        </w:rPr>
      </w:pPr>
    </w:p>
    <w:p w:rsidR="007E35C7" w:rsidRDefault="007E35C7" w:rsidP="007D0984">
      <w:pPr>
        <w:jc w:val="both"/>
        <w:rPr>
          <w:rFonts w:ascii="Times New Roman" w:hAnsi="Times New Roman" w:cs="Times New Roman"/>
          <w:lang w:val="el-GR"/>
        </w:rPr>
      </w:pPr>
      <w:r w:rsidRPr="007E35C7">
        <w:rPr>
          <w:rFonts w:ascii="Times New Roman" w:hAnsi="Times New Roman" w:cs="Times New Roman"/>
          <w:lang w:val="el-GR"/>
        </w:rPr>
        <w:t>ΟΠ2)</w:t>
      </w:r>
      <w:r>
        <w:rPr>
          <w:rFonts w:ascii="Times New Roman" w:hAnsi="Times New Roman" w:cs="Times New Roman"/>
          <w:lang w:val="el-GR"/>
        </w:rPr>
        <w:t xml:space="preserve"> Να γράψετε τα 4</w:t>
      </w:r>
      <w:r>
        <w:rPr>
          <w:rFonts w:ascii="Times New Roman" w:hAnsi="Times New Roman" w:cs="Times New Roman"/>
        </w:rPr>
        <w:t>R</w:t>
      </w:r>
      <w:r w:rsidRPr="007E35C7">
        <w:rPr>
          <w:rFonts w:ascii="Times New Roman" w:hAnsi="Times New Roman" w:cs="Times New Roman"/>
          <w:lang w:val="el-GR"/>
        </w:rPr>
        <w:t xml:space="preserve"> </w:t>
      </w:r>
      <w:r>
        <w:rPr>
          <w:rFonts w:ascii="Times New Roman" w:hAnsi="Times New Roman" w:cs="Times New Roman"/>
          <w:lang w:val="el-GR"/>
        </w:rPr>
        <w:t>των οποίων η εφαρμογή τους υποστηρίζετε ότι βοηθά στην ολοκληρωμένη διαχείριση απορριμμάτων</w:t>
      </w:r>
      <w:r w:rsidR="00991835">
        <w:rPr>
          <w:rFonts w:ascii="Times New Roman" w:hAnsi="Times New Roman" w:cs="Times New Roman"/>
          <w:lang w:val="el-GR"/>
        </w:rPr>
        <w:t xml:space="preserve"> </w:t>
      </w:r>
      <w:r w:rsidR="00991835" w:rsidRPr="00CD5882">
        <w:rPr>
          <w:rFonts w:ascii="Times New Roman" w:hAnsi="Times New Roman" w:cs="Times New Roman"/>
          <w:i/>
          <w:lang w:val="el-GR"/>
        </w:rPr>
        <w:t>(ανάτρεξε σελίδα 126-127)</w:t>
      </w:r>
    </w:p>
    <w:p w:rsidR="007E35C7" w:rsidRPr="007E35C7" w:rsidRDefault="007E35C7" w:rsidP="007D0984">
      <w:pPr>
        <w:jc w:val="both"/>
        <w:rPr>
          <w:rFonts w:ascii="Times New Roman" w:hAnsi="Times New Roman" w:cs="Times New Roman"/>
          <w:lang w:val="el-GR"/>
        </w:rPr>
      </w:pPr>
      <w:r>
        <w:rPr>
          <w:rFonts w:ascii="Times New Roman" w:hAnsi="Times New Roman" w:cs="Times New Roman"/>
          <w:lang w:val="el-GR"/>
        </w:rPr>
        <w:t>………………………………………………………………………………………………………………</w:t>
      </w:r>
    </w:p>
    <w:p w:rsidR="00C00BAF" w:rsidRDefault="007E35C7" w:rsidP="007D0984">
      <w:pPr>
        <w:jc w:val="both"/>
        <w:rPr>
          <w:rFonts w:ascii="Times New Roman" w:hAnsi="Times New Roman" w:cs="Times New Roman"/>
          <w:b/>
          <w:u w:val="single"/>
          <w:lang w:val="el-GR"/>
        </w:rPr>
      </w:pPr>
      <w:r w:rsidRPr="007E35C7">
        <w:rPr>
          <w:rFonts w:ascii="Times New Roman" w:hAnsi="Times New Roman" w:cs="Times New Roman"/>
          <w:b/>
          <w:u w:val="single"/>
          <w:lang w:val="el-GR"/>
        </w:rPr>
        <w:t>ΕΝΟΤΗΤΑ 1: ΑΝΑΚΑΛΥΠΤΟΝΤΑΣ ΤΟΝ ΚΟΣΜΟ ΤΩΝ ΜΙΚΡΟΒΙΩΝ</w:t>
      </w:r>
    </w:p>
    <w:p w:rsidR="00991835" w:rsidRDefault="00991835" w:rsidP="007D0984">
      <w:pPr>
        <w:jc w:val="both"/>
        <w:rPr>
          <w:rFonts w:ascii="Times New Roman" w:hAnsi="Times New Roman" w:cs="Times New Roman"/>
          <w:lang w:val="el-GR"/>
        </w:rPr>
      </w:pPr>
      <w:r w:rsidRPr="00991835">
        <w:rPr>
          <w:rFonts w:ascii="Times New Roman" w:hAnsi="Times New Roman" w:cs="Times New Roman"/>
          <w:lang w:val="el-GR"/>
        </w:rPr>
        <w:t>Μ1)</w:t>
      </w:r>
      <w:r>
        <w:rPr>
          <w:rFonts w:ascii="Times New Roman" w:hAnsi="Times New Roman" w:cs="Times New Roman"/>
          <w:lang w:val="el-GR"/>
        </w:rPr>
        <w:t xml:space="preserve"> Τους ιούς τους χαρακτηρίζουμε ως υποχρεωτικά παράσιτα. Να δικαιολογήσετε τον χαρακτηρισμό αυτό.</w:t>
      </w:r>
    </w:p>
    <w:p w:rsidR="00991835" w:rsidRDefault="00991835" w:rsidP="007D0984">
      <w:pPr>
        <w:jc w:val="both"/>
        <w:rPr>
          <w:rFonts w:ascii="Times New Roman" w:hAnsi="Times New Roman" w:cs="Times New Roman"/>
          <w:lang w:val="el-GR"/>
        </w:rPr>
      </w:pPr>
      <w:r>
        <w:rPr>
          <w:rFonts w:ascii="Times New Roman" w:hAnsi="Times New Roman" w:cs="Times New Roman"/>
          <w:lang w:val="el-GR"/>
        </w:rPr>
        <w:t>………………………………………………………………………………………………………………………………………………………………………………………………………………………………</w:t>
      </w:r>
    </w:p>
    <w:p w:rsidR="00991835" w:rsidRDefault="00991835" w:rsidP="007D0984">
      <w:pPr>
        <w:jc w:val="both"/>
        <w:rPr>
          <w:rFonts w:ascii="Times New Roman" w:hAnsi="Times New Roman" w:cs="Times New Roman"/>
          <w:lang w:val="el-GR"/>
        </w:rPr>
      </w:pPr>
      <w:r>
        <w:rPr>
          <w:rFonts w:ascii="Times New Roman" w:hAnsi="Times New Roman" w:cs="Times New Roman"/>
          <w:lang w:val="el-GR"/>
        </w:rPr>
        <w:t>Μ2) Να χαρακτηρίσετε τις παρακάτω δηλώσεις με το γράμμα (Σ) αν είναι σωστές ή με το γράμμα (Λ) αν είναι λανθασμένες.</w:t>
      </w:r>
    </w:p>
    <w:p w:rsidR="00991835" w:rsidRDefault="00991835" w:rsidP="00991835">
      <w:pPr>
        <w:pStyle w:val="ListParagraph"/>
        <w:numPr>
          <w:ilvl w:val="0"/>
          <w:numId w:val="1"/>
        </w:numPr>
        <w:jc w:val="both"/>
        <w:rPr>
          <w:rFonts w:ascii="Times New Roman" w:hAnsi="Times New Roman" w:cs="Times New Roman"/>
          <w:lang w:val="el-GR"/>
        </w:rPr>
      </w:pPr>
      <w:r>
        <w:rPr>
          <w:rFonts w:ascii="Times New Roman" w:hAnsi="Times New Roman" w:cs="Times New Roman"/>
          <w:lang w:val="el-GR"/>
        </w:rPr>
        <w:t xml:space="preserve">Ο ιός </w:t>
      </w:r>
      <w:r>
        <w:rPr>
          <w:rFonts w:ascii="Times New Roman" w:hAnsi="Times New Roman" w:cs="Times New Roman"/>
        </w:rPr>
        <w:t>HIV</w:t>
      </w:r>
      <w:r w:rsidRPr="00991835">
        <w:rPr>
          <w:rFonts w:ascii="Times New Roman" w:hAnsi="Times New Roman" w:cs="Times New Roman"/>
          <w:lang w:val="el-GR"/>
        </w:rPr>
        <w:t xml:space="preserve"> </w:t>
      </w:r>
      <w:r w:rsidR="008D246D">
        <w:rPr>
          <w:rFonts w:ascii="Times New Roman" w:hAnsi="Times New Roman" w:cs="Times New Roman"/>
          <w:lang w:val="el-GR"/>
        </w:rPr>
        <w:t xml:space="preserve">μεταδίδεται με </w:t>
      </w:r>
      <w:r w:rsidR="004F4D86">
        <w:rPr>
          <w:rFonts w:ascii="Times New Roman" w:hAnsi="Times New Roman" w:cs="Times New Roman"/>
          <w:lang w:val="el-GR"/>
        </w:rPr>
        <w:t xml:space="preserve">χειραψία     </w:t>
      </w:r>
      <w:r w:rsidR="004B5C85">
        <w:rPr>
          <w:rFonts w:ascii="Times New Roman" w:hAnsi="Times New Roman" w:cs="Times New Roman"/>
          <w:lang w:val="el-GR"/>
        </w:rPr>
        <w:t xml:space="preserve">    </w:t>
      </w:r>
      <w:r>
        <w:rPr>
          <w:rFonts w:ascii="Times New Roman" w:hAnsi="Times New Roman" w:cs="Times New Roman"/>
          <w:lang w:val="el-GR"/>
        </w:rPr>
        <w:t xml:space="preserve"> </w:t>
      </w:r>
      <w:r>
        <w:rPr>
          <w:rFonts w:ascii="Times New Roman" w:hAnsi="Times New Roman" w:cs="Times New Roman"/>
          <w:lang w:val="el-GR"/>
        </w:rPr>
        <w:tab/>
      </w:r>
      <w:r w:rsidR="00CD5882">
        <w:rPr>
          <w:rFonts w:ascii="Times New Roman" w:hAnsi="Times New Roman" w:cs="Times New Roman"/>
          <w:lang w:val="el-GR"/>
        </w:rPr>
        <w:tab/>
      </w:r>
      <w:r w:rsidR="00CD5882">
        <w:rPr>
          <w:rFonts w:ascii="Times New Roman" w:hAnsi="Times New Roman" w:cs="Times New Roman"/>
          <w:lang w:val="el-GR"/>
        </w:rPr>
        <w:tab/>
      </w:r>
      <w:r w:rsidR="00CD5882">
        <w:rPr>
          <w:rFonts w:ascii="Times New Roman" w:hAnsi="Times New Roman" w:cs="Times New Roman"/>
          <w:lang w:val="el-GR"/>
        </w:rPr>
        <w:tab/>
      </w:r>
      <w:r w:rsidR="00CD5882">
        <w:rPr>
          <w:rFonts w:ascii="Times New Roman" w:hAnsi="Times New Roman" w:cs="Times New Roman"/>
          <w:lang w:val="el-GR"/>
        </w:rPr>
        <w:tab/>
      </w:r>
      <w:r w:rsidR="00CD5882">
        <w:rPr>
          <w:rFonts w:ascii="Times New Roman" w:hAnsi="Times New Roman" w:cs="Times New Roman"/>
          <w:lang w:val="el-GR"/>
        </w:rPr>
        <w:tab/>
      </w:r>
      <w:r>
        <w:rPr>
          <w:rFonts w:ascii="Times New Roman" w:hAnsi="Times New Roman" w:cs="Times New Roman"/>
          <w:lang w:val="el-GR"/>
        </w:rPr>
        <w:t>…..</w:t>
      </w:r>
    </w:p>
    <w:p w:rsidR="00CD5882" w:rsidRDefault="00CD5882" w:rsidP="00991835">
      <w:pPr>
        <w:pStyle w:val="ListParagraph"/>
        <w:numPr>
          <w:ilvl w:val="0"/>
          <w:numId w:val="1"/>
        </w:numPr>
        <w:jc w:val="both"/>
        <w:rPr>
          <w:rFonts w:ascii="Times New Roman" w:hAnsi="Times New Roman" w:cs="Times New Roman"/>
          <w:lang w:val="el-GR"/>
        </w:rPr>
      </w:pPr>
      <w:r>
        <w:rPr>
          <w:rFonts w:ascii="Times New Roman" w:hAnsi="Times New Roman" w:cs="Times New Roman"/>
          <w:lang w:val="el-GR"/>
        </w:rPr>
        <w:t>Η είσοδος ενός μικροοργανισμού σε έναν άλλο οργανισμό ονομάζεται λοίμωξη</w:t>
      </w:r>
      <w:r>
        <w:rPr>
          <w:rFonts w:ascii="Times New Roman" w:hAnsi="Times New Roman" w:cs="Times New Roman"/>
          <w:lang w:val="el-GR"/>
        </w:rPr>
        <w:tab/>
      </w:r>
      <w:r>
        <w:rPr>
          <w:rFonts w:ascii="Times New Roman" w:hAnsi="Times New Roman" w:cs="Times New Roman"/>
          <w:lang w:val="el-GR"/>
        </w:rPr>
        <w:tab/>
        <w:t>…..</w:t>
      </w:r>
    </w:p>
    <w:p w:rsidR="00CD5882" w:rsidRDefault="00CD5882" w:rsidP="00CD5882">
      <w:pPr>
        <w:pStyle w:val="ListParagraph"/>
        <w:numPr>
          <w:ilvl w:val="0"/>
          <w:numId w:val="1"/>
        </w:numPr>
        <w:jc w:val="both"/>
        <w:rPr>
          <w:rFonts w:ascii="Times New Roman" w:hAnsi="Times New Roman" w:cs="Times New Roman"/>
          <w:lang w:val="el-GR"/>
        </w:rPr>
      </w:pPr>
      <w:r>
        <w:rPr>
          <w:rFonts w:ascii="Times New Roman" w:hAnsi="Times New Roman" w:cs="Times New Roman"/>
          <w:lang w:val="el-GR"/>
        </w:rPr>
        <w:t>Ένας τρόπος αντιμετώπισης των ιώσεων είναι η χορήγηση αντιβιοτικών</w:t>
      </w:r>
      <w:r>
        <w:rPr>
          <w:rFonts w:ascii="Times New Roman" w:hAnsi="Times New Roman" w:cs="Times New Roman"/>
          <w:lang w:val="el-GR"/>
        </w:rPr>
        <w:tab/>
      </w:r>
      <w:r>
        <w:rPr>
          <w:rFonts w:ascii="Times New Roman" w:hAnsi="Times New Roman" w:cs="Times New Roman"/>
          <w:lang w:val="el-GR"/>
        </w:rPr>
        <w:tab/>
      </w:r>
      <w:r>
        <w:rPr>
          <w:rFonts w:ascii="Times New Roman" w:hAnsi="Times New Roman" w:cs="Times New Roman"/>
          <w:lang w:val="el-GR"/>
        </w:rPr>
        <w:tab/>
        <w:t>…..</w:t>
      </w:r>
    </w:p>
    <w:p w:rsidR="004B5C85" w:rsidRDefault="004B5C85" w:rsidP="00CD5882">
      <w:pPr>
        <w:pStyle w:val="ListParagraph"/>
        <w:numPr>
          <w:ilvl w:val="0"/>
          <w:numId w:val="1"/>
        </w:numPr>
        <w:jc w:val="both"/>
        <w:rPr>
          <w:rFonts w:ascii="Times New Roman" w:hAnsi="Times New Roman" w:cs="Times New Roman"/>
          <w:lang w:val="el-GR"/>
        </w:rPr>
      </w:pPr>
      <w:r>
        <w:rPr>
          <w:rFonts w:ascii="Times New Roman" w:hAnsi="Times New Roman" w:cs="Times New Roman"/>
          <w:lang w:val="el-GR"/>
        </w:rPr>
        <w:t>Ο ιός των ανθρώπινων θηλωμάτων (</w:t>
      </w:r>
      <w:r>
        <w:rPr>
          <w:rFonts w:ascii="Times New Roman" w:hAnsi="Times New Roman" w:cs="Times New Roman"/>
        </w:rPr>
        <w:t>HPV</w:t>
      </w:r>
      <w:r w:rsidRPr="004B5C85">
        <w:rPr>
          <w:rFonts w:ascii="Times New Roman" w:hAnsi="Times New Roman" w:cs="Times New Roman"/>
          <w:lang w:val="el-GR"/>
        </w:rPr>
        <w:t xml:space="preserve">) </w:t>
      </w:r>
      <w:r>
        <w:rPr>
          <w:rFonts w:ascii="Times New Roman" w:hAnsi="Times New Roman" w:cs="Times New Roman"/>
          <w:lang w:val="el-GR"/>
        </w:rPr>
        <w:t xml:space="preserve"> προκαλεί καρκίνο τραχήλου της μήτρας</w:t>
      </w:r>
      <w:r>
        <w:rPr>
          <w:rFonts w:ascii="Times New Roman" w:hAnsi="Times New Roman" w:cs="Times New Roman"/>
          <w:lang w:val="el-GR"/>
        </w:rPr>
        <w:tab/>
        <w:t>…..</w:t>
      </w:r>
    </w:p>
    <w:p w:rsidR="008D246D" w:rsidRDefault="008D246D" w:rsidP="00CD5882">
      <w:pPr>
        <w:pStyle w:val="ListParagraph"/>
        <w:numPr>
          <w:ilvl w:val="0"/>
          <w:numId w:val="1"/>
        </w:numPr>
        <w:jc w:val="both"/>
        <w:rPr>
          <w:rFonts w:ascii="Times New Roman" w:hAnsi="Times New Roman" w:cs="Times New Roman"/>
          <w:lang w:val="el-GR"/>
        </w:rPr>
      </w:pPr>
      <w:r>
        <w:rPr>
          <w:rFonts w:ascii="Times New Roman" w:hAnsi="Times New Roman" w:cs="Times New Roman"/>
          <w:lang w:val="el-GR"/>
        </w:rPr>
        <w:t>Η επιδιδυμίδα αποτελεί όργανο του αναπαραγωγικού συστήματος του άνδρα</w:t>
      </w:r>
      <w:r>
        <w:rPr>
          <w:rFonts w:ascii="Times New Roman" w:hAnsi="Times New Roman" w:cs="Times New Roman"/>
          <w:lang w:val="el-GR"/>
        </w:rPr>
        <w:tab/>
      </w:r>
      <w:r>
        <w:rPr>
          <w:rFonts w:ascii="Times New Roman" w:hAnsi="Times New Roman" w:cs="Times New Roman"/>
          <w:lang w:val="el-GR"/>
        </w:rPr>
        <w:tab/>
        <w:t>…..</w:t>
      </w:r>
    </w:p>
    <w:p w:rsidR="008D246D" w:rsidRDefault="004F4D86" w:rsidP="00CD5882">
      <w:pPr>
        <w:pStyle w:val="ListParagraph"/>
        <w:numPr>
          <w:ilvl w:val="0"/>
          <w:numId w:val="1"/>
        </w:numPr>
        <w:jc w:val="both"/>
        <w:rPr>
          <w:rFonts w:ascii="Times New Roman" w:hAnsi="Times New Roman" w:cs="Times New Roman"/>
          <w:lang w:val="el-GR"/>
        </w:rPr>
      </w:pPr>
      <w:r>
        <w:rPr>
          <w:rFonts w:ascii="Times New Roman" w:hAnsi="Times New Roman" w:cs="Times New Roman"/>
          <w:lang w:val="el-GR"/>
        </w:rPr>
        <w:t>Μέσω του αναπαραγωγικού συστήματος μεταδίδονται μικρόβια μεταξύ ατόμων</w:t>
      </w:r>
      <w:r>
        <w:rPr>
          <w:rFonts w:ascii="Times New Roman" w:hAnsi="Times New Roman" w:cs="Times New Roman"/>
          <w:lang w:val="el-GR"/>
        </w:rPr>
        <w:tab/>
      </w:r>
      <w:r>
        <w:rPr>
          <w:rFonts w:ascii="Times New Roman" w:hAnsi="Times New Roman" w:cs="Times New Roman"/>
          <w:lang w:val="el-GR"/>
        </w:rPr>
        <w:tab/>
        <w:t>…...</w:t>
      </w:r>
    </w:p>
    <w:p w:rsidR="004B5C85" w:rsidRDefault="004B5C85" w:rsidP="004B5C85">
      <w:pPr>
        <w:pStyle w:val="ListParagraph"/>
        <w:jc w:val="both"/>
        <w:rPr>
          <w:rFonts w:ascii="Times New Roman" w:hAnsi="Times New Roman" w:cs="Times New Roman"/>
          <w:lang w:val="el-GR"/>
        </w:rPr>
      </w:pPr>
    </w:p>
    <w:p w:rsidR="00CD5882" w:rsidRDefault="00CD5882" w:rsidP="00CD5882">
      <w:pPr>
        <w:pStyle w:val="ListParagraph"/>
        <w:jc w:val="both"/>
        <w:rPr>
          <w:rFonts w:ascii="Times New Roman" w:hAnsi="Times New Roman" w:cs="Times New Roman"/>
          <w:lang w:val="el-GR"/>
        </w:rPr>
      </w:pPr>
    </w:p>
    <w:p w:rsidR="00CD5882" w:rsidRDefault="008D246D" w:rsidP="00CD5882">
      <w:pPr>
        <w:rPr>
          <w:rFonts w:ascii="Times New Roman" w:hAnsi="Times New Roman" w:cs="Times New Roman"/>
          <w:lang w:val="el-GR"/>
        </w:rPr>
      </w:pPr>
      <w:r>
        <w:rPr>
          <w:rFonts w:ascii="Times New Roman" w:hAnsi="Times New Roman" w:cs="Times New Roman"/>
          <w:lang w:val="el-GR"/>
        </w:rPr>
        <w:t>.</w:t>
      </w:r>
    </w:p>
    <w:p w:rsidR="008D246D" w:rsidRPr="00CD5882" w:rsidRDefault="008D246D" w:rsidP="00CD5882">
      <w:pPr>
        <w:rPr>
          <w:rFonts w:ascii="Times New Roman" w:hAnsi="Times New Roman" w:cs="Times New Roman"/>
          <w:lang w:val="el-GR"/>
        </w:rPr>
      </w:pPr>
    </w:p>
    <w:p w:rsidR="00991835" w:rsidRPr="00CD5882" w:rsidRDefault="00991835" w:rsidP="00CD5882">
      <w:pPr>
        <w:jc w:val="both"/>
        <w:rPr>
          <w:rFonts w:ascii="Times New Roman" w:hAnsi="Times New Roman" w:cs="Times New Roman"/>
          <w:lang w:val="el-GR"/>
        </w:rPr>
      </w:pPr>
    </w:p>
    <w:sectPr w:rsidR="00991835" w:rsidRPr="00CD5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72CDF"/>
    <w:multiLevelType w:val="hybridMultilevel"/>
    <w:tmpl w:val="6AFC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84"/>
    <w:rsid w:val="00051E36"/>
    <w:rsid w:val="00304505"/>
    <w:rsid w:val="0036047A"/>
    <w:rsid w:val="004B5C85"/>
    <w:rsid w:val="004F4D86"/>
    <w:rsid w:val="006D3588"/>
    <w:rsid w:val="007D0984"/>
    <w:rsid w:val="007E35C7"/>
    <w:rsid w:val="008D246D"/>
    <w:rsid w:val="00991835"/>
    <w:rsid w:val="00B853D5"/>
    <w:rsid w:val="00C00BAF"/>
    <w:rsid w:val="00CD5882"/>
    <w:rsid w:val="00EE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65C6D-EC7E-419B-AEC5-23D7FB5B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098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leGrid">
    <w:name w:val="Table Grid"/>
    <w:basedOn w:val="TableNormal"/>
    <w:uiPriority w:val="39"/>
    <w:rsid w:val="0005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835"/>
    <w:pPr>
      <w:ind w:left="720"/>
      <w:contextualSpacing/>
    </w:pPr>
  </w:style>
  <w:style w:type="character" w:styleId="Hyperlink">
    <w:name w:val="Hyperlink"/>
    <w:basedOn w:val="DefaultParagraphFont"/>
    <w:uiPriority w:val="99"/>
    <w:unhideWhenUsed/>
    <w:rsid w:val="00B85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ets.sanoukw@windows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kipros valanos</cp:lastModifiedBy>
  <cp:revision>2</cp:revision>
  <dcterms:created xsi:type="dcterms:W3CDTF">2020-03-26T10:55:00Z</dcterms:created>
  <dcterms:modified xsi:type="dcterms:W3CDTF">2020-03-26T10:55:00Z</dcterms:modified>
</cp:coreProperties>
</file>